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08C4" w14:textId="77777777" w:rsidR="008F18DD" w:rsidRDefault="008F18DD" w:rsidP="008F18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СЕЛЬСКИЙ СОВЕТ ДЕПУТАТОВ</w:t>
      </w:r>
    </w:p>
    <w:p w14:paraId="3AB2C8A6" w14:textId="750CA086" w:rsidR="008F18DD" w:rsidRDefault="008F18DD" w:rsidP="008F18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УСТЬ-ПРИСТАНСКОГО РАЙОНА АЛТАЙСКОГО КРАЯ</w:t>
      </w:r>
    </w:p>
    <w:p w14:paraId="77C861E1" w14:textId="77777777" w:rsidR="008F18DD" w:rsidRDefault="008F18DD" w:rsidP="008F18DD">
      <w:pPr>
        <w:pStyle w:val="ConsNormal"/>
        <w:widowControl/>
        <w:ind w:right="0" w:firstLine="0"/>
        <w:jc w:val="both"/>
        <w:rPr>
          <w:b/>
          <w:sz w:val="24"/>
          <w:szCs w:val="24"/>
        </w:rPr>
      </w:pPr>
    </w:p>
    <w:p w14:paraId="5D5FE787" w14:textId="77777777" w:rsidR="008F18DD" w:rsidRDefault="008F18DD" w:rsidP="008F18DD">
      <w:pPr>
        <w:pStyle w:val="ConsNormal"/>
        <w:widowControl/>
        <w:tabs>
          <w:tab w:val="left" w:pos="2550"/>
        </w:tabs>
        <w:ind w:right="0" w:firstLine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14:paraId="43420A5F" w14:textId="77777777" w:rsidR="008F18DD" w:rsidRDefault="008F18DD" w:rsidP="008F18DD">
      <w:pPr>
        <w:pStyle w:val="ConsNormal"/>
        <w:widowControl/>
        <w:tabs>
          <w:tab w:val="left" w:pos="2550"/>
        </w:tabs>
        <w:ind w:right="0" w:firstLine="540"/>
        <w:jc w:val="center"/>
        <w:rPr>
          <w:b/>
          <w:sz w:val="24"/>
          <w:szCs w:val="24"/>
        </w:rPr>
      </w:pPr>
    </w:p>
    <w:p w14:paraId="5794C0AB" w14:textId="61869D16" w:rsidR="008F18DD" w:rsidRDefault="008F18DD" w:rsidP="008F18DD">
      <w:pPr>
        <w:pStyle w:val="ConsNormal"/>
        <w:widowControl/>
        <w:tabs>
          <w:tab w:val="left" w:pos="2550"/>
        </w:tabs>
        <w:ind w:right="0"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Десятой очередной   сессии   восьмого   созыва</w:t>
      </w:r>
    </w:p>
    <w:p w14:paraId="0445514D" w14:textId="77777777" w:rsidR="006C77DF" w:rsidRDefault="006C77DF" w:rsidP="008F18DD">
      <w:pPr>
        <w:pStyle w:val="ConsNormal"/>
        <w:widowControl/>
        <w:tabs>
          <w:tab w:val="left" w:pos="2550"/>
        </w:tabs>
        <w:ind w:right="0" w:firstLine="0"/>
        <w:jc w:val="center"/>
        <w:outlineLvl w:val="0"/>
        <w:rPr>
          <w:b/>
          <w:sz w:val="24"/>
          <w:szCs w:val="24"/>
        </w:rPr>
      </w:pPr>
    </w:p>
    <w:p w14:paraId="0361A768" w14:textId="77777777" w:rsidR="008F18DD" w:rsidRDefault="008F18DD" w:rsidP="008F18DD">
      <w:pPr>
        <w:pStyle w:val="ConsNormal"/>
        <w:widowControl/>
        <w:tabs>
          <w:tab w:val="left" w:pos="2550"/>
        </w:tabs>
        <w:ind w:right="0" w:firstLine="0"/>
        <w:outlineLvl w:val="0"/>
        <w:rPr>
          <w:b/>
          <w:sz w:val="24"/>
          <w:szCs w:val="24"/>
        </w:rPr>
      </w:pPr>
    </w:p>
    <w:p w14:paraId="042AD8D2" w14:textId="47CF286E" w:rsidR="006C77DF" w:rsidRDefault="004B5CCB" w:rsidP="004B5C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17.04.</w:t>
      </w:r>
      <w:r w:rsidR="006C77DF">
        <w:rPr>
          <w:rFonts w:ascii="Arial" w:hAnsi="Arial" w:cs="Arial"/>
          <w:b/>
          <w:sz w:val="24"/>
          <w:szCs w:val="24"/>
        </w:rPr>
        <w:t>2024</w:t>
      </w:r>
      <w:r w:rsidR="008F18DD">
        <w:rPr>
          <w:rFonts w:ascii="Arial" w:hAnsi="Arial" w:cs="Arial"/>
          <w:b/>
          <w:sz w:val="24"/>
          <w:szCs w:val="24"/>
        </w:rPr>
        <w:t xml:space="preserve">                         с. Красноярка                                       №   5</w:t>
      </w:r>
      <w:r>
        <w:rPr>
          <w:rFonts w:ascii="Arial" w:hAnsi="Arial" w:cs="Arial"/>
          <w:b/>
          <w:sz w:val="24"/>
          <w:szCs w:val="24"/>
        </w:rPr>
        <w:t>5</w:t>
      </w:r>
    </w:p>
    <w:p w14:paraId="7EE873A0" w14:textId="22DE8FC3" w:rsidR="008F18DD" w:rsidRDefault="008F18DD" w:rsidP="008F18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и дополнений в решение № 17 от 17.10.2019г.  «О налоге на имущество физических лиц на территории муниципального образования Красноярский сельсовет Усть-Пристанского района Алтайского края»</w:t>
      </w:r>
    </w:p>
    <w:p w14:paraId="50344407" w14:textId="77777777" w:rsidR="008F18DD" w:rsidRDefault="008F18DD" w:rsidP="008F18DD">
      <w:pPr>
        <w:spacing w:after="0"/>
        <w:jc w:val="center"/>
        <w:rPr>
          <w:rFonts w:ascii="Arial" w:hAnsi="Arial" w:cs="Arial"/>
          <w:b/>
        </w:rPr>
      </w:pPr>
    </w:p>
    <w:p w14:paraId="36A8C91F" w14:textId="746CB88E" w:rsidR="008F18DD" w:rsidRDefault="008F18DD" w:rsidP="008F18DD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Рассмотрев протест прокуратуры Усть-Пристанского района № 02-40-2024 от 278.03.2024 года и на основании Федерального закона от 26.03.2022года № 67-ФЗ и части 1 статьи 403 Налогового кодекса РФ, Красноярский сельский Совет депутатов РЕШИЛ:</w:t>
      </w:r>
    </w:p>
    <w:p w14:paraId="043877D1" w14:textId="06699C8E" w:rsidR="008F18DD" w:rsidRDefault="008F18DD" w:rsidP="008F18DD">
      <w:pPr>
        <w:shd w:val="clear" w:color="auto" w:fill="FFFFFF"/>
        <w:spacing w:after="0"/>
        <w:ind w:firstLine="1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1.Протест прокуратуры Усть-Пристанского района № 02-40-2022 от 02.06.2022 года на решение Красноярского сельского Совета депутатов Усть-Пристанского района Алтайского края № 17 от 17.10.2019 года «О налоге на имущество физических лиц на территории муниципального образования Красноярский сельсовет Усть-Пристанского района Алтайского края» удовлетворить.</w:t>
      </w:r>
    </w:p>
    <w:p w14:paraId="05594055" w14:textId="1CA79694" w:rsidR="008F18DD" w:rsidRDefault="008F18DD" w:rsidP="008F18DD">
      <w:pPr>
        <w:shd w:val="clear" w:color="auto" w:fill="FFFFFF"/>
        <w:spacing w:after="0"/>
        <w:ind w:firstLine="1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В решение Красноярского сельского Совета депутатов Усть-Пристанского района Алтайского края № 17 от 7.10.2019 года «О налоге на имущество физических лиц на территории муниципального образования Красноярский сельсовет Усть-Пристанского района Алтайского края» внести следующие изменения:</w:t>
      </w:r>
    </w:p>
    <w:p w14:paraId="4C05A138" w14:textId="7FDE79B9" w:rsidR="008F18DD" w:rsidRDefault="008F18DD" w:rsidP="008F18DD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Пункт 2 Решения дополнить следующим абзацем:</w:t>
      </w:r>
    </w:p>
    <w:p w14:paraId="14F0AA5E" w14:textId="757DA596" w:rsidR="008F18DD" w:rsidRPr="00841559" w:rsidRDefault="008F18DD" w:rsidP="008F18DD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415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«Налоговая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характеристик»</w:t>
      </w:r>
      <w:r w:rsidR="008415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48DA7C6B" w14:textId="4B0B66BF" w:rsidR="008F18DD" w:rsidRDefault="008F18DD" w:rsidP="008F18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3. Обнародовать настоящее решение в установленном Уставом порядке и на официальном сайте Администрации Красноярского сельсовета в разделе «Документы».</w:t>
      </w:r>
    </w:p>
    <w:p w14:paraId="337F48E2" w14:textId="362BC031" w:rsidR="0031683F" w:rsidRPr="0031683F" w:rsidRDefault="008F18DD" w:rsidP="0031683F">
      <w:pPr>
        <w:tabs>
          <w:tab w:val="left" w:pos="1071"/>
          <w:tab w:val="left" w:leader="underscore" w:pos="1072"/>
        </w:tabs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  4</w:t>
      </w:r>
      <w:r w:rsidR="004B5CCB">
        <w:rPr>
          <w:rFonts w:ascii="Arial" w:hAnsi="Arial" w:cs="Arial"/>
          <w:sz w:val="24"/>
          <w:szCs w:val="24"/>
        </w:rPr>
        <w:t xml:space="preserve">. </w:t>
      </w:r>
      <w:r w:rsidR="004B5CCB" w:rsidRPr="00130F5B">
        <w:rPr>
          <w:rFonts w:ascii="Arial" w:hAnsi="Arial" w:cs="Arial"/>
          <w:sz w:val="24"/>
          <w:szCs w:val="24"/>
        </w:rPr>
        <w:t>Контроль за выполнением настоящего решения возложить на постоянную комиссию по бюджету, налогам, благоустройству и социально –</w:t>
      </w:r>
      <w:r w:rsidR="004B5CCB">
        <w:rPr>
          <w:rFonts w:ascii="Arial" w:hAnsi="Arial" w:cs="Arial"/>
          <w:sz w:val="24"/>
          <w:szCs w:val="24"/>
        </w:rPr>
        <w:t xml:space="preserve"> </w:t>
      </w:r>
      <w:r w:rsidR="004B5CCB" w:rsidRPr="00130F5B">
        <w:rPr>
          <w:rFonts w:ascii="Arial" w:hAnsi="Arial" w:cs="Arial"/>
          <w:sz w:val="24"/>
          <w:szCs w:val="24"/>
        </w:rPr>
        <w:t>экономическим вопросам (</w:t>
      </w:r>
      <w:r w:rsidR="004B5CCB">
        <w:rPr>
          <w:rFonts w:ascii="Arial" w:hAnsi="Arial" w:cs="Arial"/>
          <w:sz w:val="24"/>
          <w:szCs w:val="24"/>
        </w:rPr>
        <w:t xml:space="preserve">Председатель: </w:t>
      </w:r>
      <w:proofErr w:type="spellStart"/>
      <w:r w:rsidR="004B5CCB" w:rsidRPr="00130F5B">
        <w:rPr>
          <w:rFonts w:ascii="Arial" w:hAnsi="Arial" w:cs="Arial"/>
          <w:sz w:val="24"/>
          <w:szCs w:val="24"/>
        </w:rPr>
        <w:t>Притупова</w:t>
      </w:r>
      <w:proofErr w:type="spellEnd"/>
      <w:r w:rsidR="004B5CCB" w:rsidRPr="00130F5B">
        <w:rPr>
          <w:rFonts w:ascii="Arial" w:hAnsi="Arial" w:cs="Arial"/>
          <w:sz w:val="24"/>
          <w:szCs w:val="24"/>
        </w:rPr>
        <w:t xml:space="preserve"> П.А.)</w:t>
      </w:r>
      <w:r w:rsidR="004B5CCB">
        <w:rPr>
          <w:rFonts w:ascii="Arial" w:hAnsi="Arial" w:cs="Arial"/>
          <w:sz w:val="24"/>
          <w:szCs w:val="24"/>
        </w:rPr>
        <w:t xml:space="preserve"> </w:t>
      </w:r>
    </w:p>
    <w:p w14:paraId="00E3F575" w14:textId="351BC45E" w:rsidR="008F18DD" w:rsidRDefault="008F18DD" w:rsidP="008F18DD">
      <w:pPr>
        <w:spacing w:after="0"/>
        <w:rPr>
          <w:rFonts w:ascii="Arial" w:hAnsi="Arial" w:cs="Arial"/>
          <w:sz w:val="24"/>
          <w:szCs w:val="24"/>
        </w:rPr>
      </w:pPr>
    </w:p>
    <w:p w14:paraId="252DA5D9" w14:textId="5978D395" w:rsidR="0031683F" w:rsidRDefault="00841559" w:rsidP="008F18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7E4AFB13" w14:textId="75D03506" w:rsidR="00566740" w:rsidRPr="0031683F" w:rsidRDefault="008F18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</w:t>
      </w:r>
      <w:r w:rsidR="0084155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>
        <w:rPr>
          <w:rFonts w:ascii="Arial" w:hAnsi="Arial" w:cs="Arial"/>
          <w:sz w:val="24"/>
          <w:szCs w:val="24"/>
        </w:rPr>
        <w:t>А.Н.Ситников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sectPr w:rsidR="00566740" w:rsidRPr="0031683F" w:rsidSect="0031683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A7"/>
    <w:rsid w:val="0031683F"/>
    <w:rsid w:val="004B5CCB"/>
    <w:rsid w:val="00566740"/>
    <w:rsid w:val="006C77DF"/>
    <w:rsid w:val="00841559"/>
    <w:rsid w:val="008E10A7"/>
    <w:rsid w:val="008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3700"/>
  <w15:chartTrackingRefBased/>
  <w15:docId w15:val="{25CF9BB8-3273-40D5-9DAD-4631CF16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8D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F18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5357A-4B8B-4C9F-9E68-99591719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2024-04-25T01:18:00Z</cp:lastPrinted>
  <dcterms:created xsi:type="dcterms:W3CDTF">2024-04-08T03:11:00Z</dcterms:created>
  <dcterms:modified xsi:type="dcterms:W3CDTF">2024-04-25T01:18:00Z</dcterms:modified>
</cp:coreProperties>
</file>